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6B6" w:rsidRDefault="00C83812" w:rsidP="00C83812">
      <w:pPr>
        <w:spacing w:after="0"/>
        <w:rPr>
          <w:b/>
        </w:rPr>
      </w:pPr>
      <w:r w:rsidRPr="00C83812">
        <w:rPr>
          <w:b/>
        </w:rPr>
        <w:t>Lead On! Gala Sponsorship Opportunities</w:t>
      </w:r>
    </w:p>
    <w:p w:rsidR="00C83812" w:rsidRDefault="00C83812" w:rsidP="00C83812">
      <w:pPr>
        <w:spacing w:after="0"/>
        <w:rPr>
          <w:b/>
        </w:rPr>
      </w:pPr>
    </w:p>
    <w:p w:rsidR="00C83812" w:rsidRDefault="00C83812" w:rsidP="00C83812">
      <w:pPr>
        <w:spacing w:after="0"/>
        <w:rPr>
          <w:b/>
        </w:rPr>
      </w:pPr>
      <w:r>
        <w:rPr>
          <w:b/>
        </w:rPr>
        <w:t>Legacy Sponsor- $100,000</w:t>
      </w:r>
    </w:p>
    <w:p w:rsidR="00C83812" w:rsidRDefault="00C83812" w:rsidP="00C83812">
      <w:pPr>
        <w:spacing w:after="0"/>
      </w:pPr>
      <w:r>
        <w:t>Corporate Exposure at Event</w:t>
      </w:r>
    </w:p>
    <w:p w:rsidR="00C83812" w:rsidRDefault="00C83812" w:rsidP="00C83812">
      <w:pPr>
        <w:pStyle w:val="ListParagraph"/>
        <w:numPr>
          <w:ilvl w:val="0"/>
          <w:numId w:val="1"/>
        </w:numPr>
        <w:spacing w:after="0"/>
      </w:pPr>
      <w:r>
        <w:t>Corporate recognition from the stage at event (more than 500 attendees)</w:t>
      </w:r>
    </w:p>
    <w:p w:rsidR="00C83812" w:rsidRDefault="00C83812" w:rsidP="00C83812">
      <w:pPr>
        <w:pStyle w:val="ListParagraph"/>
        <w:numPr>
          <w:ilvl w:val="0"/>
          <w:numId w:val="1"/>
        </w:numPr>
        <w:spacing w:after="0"/>
      </w:pPr>
      <w:r>
        <w:t>Two (2) t</w:t>
      </w:r>
      <w:r w:rsidRPr="00C83812">
        <w:t>able</w:t>
      </w:r>
      <w:r>
        <w:t>s</w:t>
      </w:r>
      <w:r w:rsidRPr="00C83812">
        <w:t xml:space="preserve"> for eight guests (reserved seating)</w:t>
      </w:r>
    </w:p>
    <w:p w:rsidR="00C83812" w:rsidRDefault="00C83812" w:rsidP="00C83812">
      <w:pPr>
        <w:spacing w:after="0"/>
      </w:pPr>
      <w:r>
        <w:t xml:space="preserve">Event Signage </w:t>
      </w:r>
    </w:p>
    <w:p w:rsidR="00C83812" w:rsidRDefault="00C83812" w:rsidP="00C83812">
      <w:pPr>
        <w:pStyle w:val="ListParagraph"/>
        <w:numPr>
          <w:ilvl w:val="0"/>
          <w:numId w:val="1"/>
        </w:numPr>
        <w:spacing w:after="0"/>
      </w:pPr>
      <w:r>
        <w:t>Logo recognition on event signage throughout the guest experience - welcome, reception, digital program book</w:t>
      </w:r>
    </w:p>
    <w:p w:rsidR="00C83812" w:rsidRDefault="00C83812" w:rsidP="00C83812">
      <w:pPr>
        <w:spacing w:after="0"/>
      </w:pPr>
      <w:r>
        <w:t>Website &amp; Social Media Recognition</w:t>
      </w:r>
    </w:p>
    <w:p w:rsidR="00C83812" w:rsidRDefault="00C83812" w:rsidP="00C83812">
      <w:pPr>
        <w:pStyle w:val="ListParagraph"/>
        <w:numPr>
          <w:ilvl w:val="0"/>
          <w:numId w:val="1"/>
        </w:numPr>
        <w:spacing w:after="0"/>
      </w:pPr>
      <w:r>
        <w:t>Logo r</w:t>
      </w:r>
      <w:r w:rsidRPr="00C83812">
        <w:t>ecognition on website home page with hyperlink</w:t>
      </w:r>
    </w:p>
    <w:p w:rsidR="00C83812" w:rsidRDefault="00C83812" w:rsidP="00C83812">
      <w:pPr>
        <w:pStyle w:val="ListParagraph"/>
        <w:numPr>
          <w:ilvl w:val="0"/>
          <w:numId w:val="1"/>
        </w:numPr>
        <w:spacing w:after="0"/>
      </w:pPr>
      <w:r>
        <w:t>Logo r</w:t>
      </w:r>
      <w:r w:rsidRPr="00C83812">
        <w:t>ecognition on website event page with hyperlink</w:t>
      </w:r>
    </w:p>
    <w:p w:rsidR="00C83812" w:rsidRDefault="00C83812" w:rsidP="00C83812">
      <w:pPr>
        <w:pStyle w:val="ListParagraph"/>
        <w:numPr>
          <w:ilvl w:val="0"/>
          <w:numId w:val="1"/>
        </w:numPr>
        <w:spacing w:after="0"/>
      </w:pPr>
      <w:r w:rsidRPr="00C83812">
        <w:t>Company profile highlighted on Access Living website</w:t>
      </w:r>
    </w:p>
    <w:p w:rsidR="00C83812" w:rsidRDefault="00C83812" w:rsidP="00C83812">
      <w:pPr>
        <w:pStyle w:val="ListParagraph"/>
        <w:numPr>
          <w:ilvl w:val="0"/>
          <w:numId w:val="1"/>
        </w:numPr>
        <w:spacing w:after="0"/>
      </w:pPr>
      <w:r w:rsidRPr="00C83812">
        <w:t>Recognition on social media platform</w:t>
      </w:r>
    </w:p>
    <w:p w:rsidR="00C83812" w:rsidRDefault="00C83812" w:rsidP="00C83812">
      <w:pPr>
        <w:spacing w:after="0"/>
      </w:pPr>
      <w:r>
        <w:t>Print &amp; Media Recognition</w:t>
      </w:r>
    </w:p>
    <w:p w:rsidR="00C83812" w:rsidRDefault="00C83812" w:rsidP="00C83812">
      <w:pPr>
        <w:pStyle w:val="ListParagraph"/>
        <w:numPr>
          <w:ilvl w:val="0"/>
          <w:numId w:val="1"/>
        </w:numPr>
        <w:spacing w:after="0"/>
      </w:pPr>
      <w:r>
        <w:t>Logo r</w:t>
      </w:r>
      <w:r w:rsidRPr="00C83812">
        <w:t>ecognition on event invitation (print</w:t>
      </w:r>
      <w:r>
        <w:t xml:space="preserve"> and email</w:t>
      </w:r>
      <w:r w:rsidRPr="00C83812">
        <w:t xml:space="preserve"> version)</w:t>
      </w:r>
    </w:p>
    <w:p w:rsidR="00C83812" w:rsidRDefault="00C83812" w:rsidP="00C83812">
      <w:pPr>
        <w:pStyle w:val="ListParagraph"/>
        <w:numPr>
          <w:ilvl w:val="0"/>
          <w:numId w:val="1"/>
        </w:numPr>
        <w:spacing w:after="0"/>
      </w:pPr>
      <w:r>
        <w:t>Logo r</w:t>
      </w:r>
      <w:r w:rsidRPr="00C83812">
        <w:t>ecognition in event program</w:t>
      </w:r>
    </w:p>
    <w:p w:rsidR="00C83812" w:rsidRDefault="00C83812" w:rsidP="00C83812">
      <w:pPr>
        <w:pStyle w:val="ListParagraph"/>
        <w:numPr>
          <w:ilvl w:val="0"/>
          <w:numId w:val="1"/>
        </w:numPr>
        <w:spacing w:after="0"/>
      </w:pPr>
      <w:r w:rsidRPr="00C83812">
        <w:t xml:space="preserve">Corporate name in </w:t>
      </w:r>
      <w:r>
        <w:t xml:space="preserve">pre and post press releases </w:t>
      </w:r>
    </w:p>
    <w:p w:rsidR="00C83812" w:rsidRDefault="00C83812" w:rsidP="00C83812">
      <w:pPr>
        <w:pStyle w:val="ListParagraph"/>
        <w:numPr>
          <w:ilvl w:val="0"/>
          <w:numId w:val="1"/>
        </w:numPr>
        <w:spacing w:after="0"/>
      </w:pPr>
      <w:r>
        <w:t>Logo l</w:t>
      </w:r>
      <w:r w:rsidRPr="00C83812">
        <w:t>isting in 2020 Annual Report</w:t>
      </w:r>
    </w:p>
    <w:p w:rsidR="00C83812" w:rsidRDefault="00C83812" w:rsidP="00C83812">
      <w:pPr>
        <w:spacing w:after="0"/>
      </w:pPr>
      <w:r>
        <w:t xml:space="preserve">Disability Inclusion Institute </w:t>
      </w:r>
    </w:p>
    <w:p w:rsidR="00C83812" w:rsidRDefault="00C83812" w:rsidP="00C83812">
      <w:pPr>
        <w:pStyle w:val="ListParagraph"/>
        <w:numPr>
          <w:ilvl w:val="0"/>
          <w:numId w:val="1"/>
        </w:numPr>
        <w:spacing w:after="0"/>
      </w:pPr>
      <w:r w:rsidRPr="00C83812">
        <w:t>Corporate partner training for up to 10 people at Access Living</w:t>
      </w:r>
    </w:p>
    <w:p w:rsidR="00C83812" w:rsidRDefault="00C83812" w:rsidP="00C83812">
      <w:pPr>
        <w:pStyle w:val="ListParagraph"/>
        <w:numPr>
          <w:ilvl w:val="0"/>
          <w:numId w:val="1"/>
        </w:numPr>
        <w:spacing w:after="0"/>
      </w:pPr>
      <w:r w:rsidRPr="00C83812">
        <w:t>Private training for up to 20 people at corporate office</w:t>
      </w:r>
    </w:p>
    <w:p w:rsidR="00C83812" w:rsidRDefault="00C83812" w:rsidP="00C83812">
      <w:pPr>
        <w:pStyle w:val="ListParagraph"/>
        <w:numPr>
          <w:ilvl w:val="0"/>
          <w:numId w:val="1"/>
        </w:numPr>
        <w:spacing w:after="0"/>
      </w:pPr>
      <w:r w:rsidRPr="00C83812">
        <w:t>Customized consulting services</w:t>
      </w:r>
    </w:p>
    <w:p w:rsidR="00C83812" w:rsidRDefault="00C83812" w:rsidP="00C83812">
      <w:pPr>
        <w:spacing w:after="0"/>
      </w:pPr>
      <w:r>
        <w:t>Additional Benefit</w:t>
      </w:r>
    </w:p>
    <w:p w:rsidR="00C83812" w:rsidRDefault="00C83812" w:rsidP="00C83812">
      <w:pPr>
        <w:pStyle w:val="ListParagraph"/>
        <w:numPr>
          <w:ilvl w:val="0"/>
          <w:numId w:val="1"/>
        </w:numPr>
        <w:spacing w:after="0"/>
      </w:pPr>
      <w:r>
        <w:t>Experience Access Living’s work with a private tour and lunch for 20 at Access Living. Meet with staff and learn what they do to strengthen and build the rights of people with disabilities.</w:t>
      </w:r>
    </w:p>
    <w:p w:rsidR="00C83812" w:rsidRDefault="00C83812" w:rsidP="00C83812">
      <w:pPr>
        <w:spacing w:after="0"/>
      </w:pPr>
    </w:p>
    <w:p w:rsidR="00C83812" w:rsidRDefault="00C83812" w:rsidP="00C83812">
      <w:pPr>
        <w:spacing w:after="0"/>
      </w:pPr>
      <w:r w:rsidRPr="00C83812">
        <w:rPr>
          <w:b/>
        </w:rPr>
        <w:t>Anniversary Sponsor- $50,000</w:t>
      </w:r>
      <w:r>
        <w:rPr>
          <w:b/>
        </w:rPr>
        <w:br/>
      </w:r>
      <w:r>
        <w:t>Corporate Exposure at Event</w:t>
      </w:r>
    </w:p>
    <w:p w:rsidR="00C83812" w:rsidRDefault="00C83812" w:rsidP="00C83812">
      <w:pPr>
        <w:pStyle w:val="ListParagraph"/>
        <w:numPr>
          <w:ilvl w:val="0"/>
          <w:numId w:val="1"/>
        </w:numPr>
        <w:spacing w:after="0"/>
      </w:pPr>
      <w:r>
        <w:t>Two (2) t</w:t>
      </w:r>
      <w:r w:rsidRPr="00C83812">
        <w:t>able</w:t>
      </w:r>
      <w:r>
        <w:t>s</w:t>
      </w:r>
      <w:r w:rsidRPr="00C83812">
        <w:t xml:space="preserve"> for eight guests (reserved seating)</w:t>
      </w:r>
    </w:p>
    <w:p w:rsidR="00C83812" w:rsidRDefault="00C83812" w:rsidP="00C83812">
      <w:pPr>
        <w:spacing w:after="0"/>
      </w:pPr>
      <w:r>
        <w:t xml:space="preserve">Event Signage </w:t>
      </w:r>
    </w:p>
    <w:p w:rsidR="00C83812" w:rsidRDefault="00C83812" w:rsidP="00C83812">
      <w:pPr>
        <w:pStyle w:val="ListParagraph"/>
        <w:numPr>
          <w:ilvl w:val="0"/>
          <w:numId w:val="1"/>
        </w:numPr>
        <w:spacing w:after="0"/>
      </w:pPr>
      <w:r>
        <w:t>Logo recognition on event signage throughout the guest experience - welcome, reception, digital program book</w:t>
      </w:r>
    </w:p>
    <w:p w:rsidR="00C83812" w:rsidRDefault="00C83812" w:rsidP="00C83812">
      <w:pPr>
        <w:spacing w:after="0"/>
      </w:pPr>
      <w:r>
        <w:t>Website &amp; Social Media Recognition</w:t>
      </w:r>
    </w:p>
    <w:p w:rsidR="00C83812" w:rsidRDefault="00C83812" w:rsidP="00C83812">
      <w:pPr>
        <w:pStyle w:val="ListParagraph"/>
        <w:numPr>
          <w:ilvl w:val="0"/>
          <w:numId w:val="1"/>
        </w:numPr>
        <w:spacing w:after="0"/>
      </w:pPr>
      <w:r>
        <w:t>Logo r</w:t>
      </w:r>
      <w:r w:rsidRPr="00C83812">
        <w:t>ecognition on website event page with hyperlink</w:t>
      </w:r>
    </w:p>
    <w:p w:rsidR="00C83812" w:rsidRDefault="00C83812" w:rsidP="00C83812">
      <w:pPr>
        <w:pStyle w:val="ListParagraph"/>
        <w:numPr>
          <w:ilvl w:val="0"/>
          <w:numId w:val="1"/>
        </w:numPr>
        <w:spacing w:after="0"/>
      </w:pPr>
      <w:r w:rsidRPr="00C83812">
        <w:t>Company profile highlighted on Access Living website</w:t>
      </w:r>
    </w:p>
    <w:p w:rsidR="00C83812" w:rsidRDefault="00C83812" w:rsidP="00C83812">
      <w:pPr>
        <w:pStyle w:val="ListParagraph"/>
        <w:numPr>
          <w:ilvl w:val="0"/>
          <w:numId w:val="1"/>
        </w:numPr>
        <w:spacing w:after="0"/>
      </w:pPr>
      <w:r w:rsidRPr="00C83812">
        <w:t>Recognition on social media platform</w:t>
      </w:r>
    </w:p>
    <w:p w:rsidR="00C83812" w:rsidRDefault="00C83812" w:rsidP="00C83812">
      <w:pPr>
        <w:spacing w:after="0"/>
      </w:pPr>
      <w:r>
        <w:t>Print &amp; Media Recognition</w:t>
      </w:r>
    </w:p>
    <w:p w:rsidR="00C83812" w:rsidRDefault="00C83812" w:rsidP="00C83812">
      <w:pPr>
        <w:pStyle w:val="ListParagraph"/>
        <w:numPr>
          <w:ilvl w:val="0"/>
          <w:numId w:val="1"/>
        </w:numPr>
        <w:spacing w:after="0"/>
      </w:pPr>
      <w:r>
        <w:t>Logo r</w:t>
      </w:r>
      <w:r w:rsidRPr="00C83812">
        <w:t>ecognition on event invitation (print</w:t>
      </w:r>
      <w:r>
        <w:t xml:space="preserve"> and email</w:t>
      </w:r>
      <w:r w:rsidRPr="00C83812">
        <w:t xml:space="preserve"> version)</w:t>
      </w:r>
    </w:p>
    <w:p w:rsidR="00C83812" w:rsidRDefault="00C83812" w:rsidP="00C83812">
      <w:pPr>
        <w:pStyle w:val="ListParagraph"/>
        <w:numPr>
          <w:ilvl w:val="0"/>
          <w:numId w:val="1"/>
        </w:numPr>
        <w:spacing w:after="0"/>
      </w:pPr>
      <w:r>
        <w:t>Logo r</w:t>
      </w:r>
      <w:r w:rsidRPr="00C83812">
        <w:t>ecognition in event program</w:t>
      </w:r>
    </w:p>
    <w:p w:rsidR="00C83812" w:rsidRDefault="00C83812" w:rsidP="00C83812">
      <w:pPr>
        <w:pStyle w:val="ListParagraph"/>
        <w:numPr>
          <w:ilvl w:val="0"/>
          <w:numId w:val="1"/>
        </w:numPr>
        <w:spacing w:after="0"/>
      </w:pPr>
      <w:r w:rsidRPr="00C83812">
        <w:t xml:space="preserve">Corporate name in </w:t>
      </w:r>
      <w:r>
        <w:t xml:space="preserve">pre and post press releases </w:t>
      </w:r>
    </w:p>
    <w:p w:rsidR="00C83812" w:rsidRDefault="00C83812" w:rsidP="00C83812">
      <w:pPr>
        <w:pStyle w:val="ListParagraph"/>
        <w:numPr>
          <w:ilvl w:val="0"/>
          <w:numId w:val="1"/>
        </w:numPr>
        <w:spacing w:after="0"/>
      </w:pPr>
      <w:r>
        <w:t>Logo l</w:t>
      </w:r>
      <w:r w:rsidRPr="00C83812">
        <w:t>isting in 2020 Annual Report</w:t>
      </w:r>
    </w:p>
    <w:p w:rsidR="00C83812" w:rsidRDefault="00C83812" w:rsidP="00C83812">
      <w:pPr>
        <w:spacing w:after="0"/>
      </w:pPr>
      <w:r>
        <w:t xml:space="preserve">Disability Inclusion Institute </w:t>
      </w:r>
    </w:p>
    <w:p w:rsidR="00C83812" w:rsidRDefault="00C83812" w:rsidP="00C83812">
      <w:pPr>
        <w:pStyle w:val="ListParagraph"/>
        <w:numPr>
          <w:ilvl w:val="0"/>
          <w:numId w:val="1"/>
        </w:numPr>
        <w:spacing w:after="0"/>
      </w:pPr>
      <w:r w:rsidRPr="00C83812">
        <w:lastRenderedPageBreak/>
        <w:t>Corporate partner training for up to 10 people at Access Living</w:t>
      </w:r>
    </w:p>
    <w:p w:rsidR="00C83812" w:rsidRDefault="00C83812" w:rsidP="00C83812">
      <w:pPr>
        <w:pStyle w:val="ListParagraph"/>
        <w:numPr>
          <w:ilvl w:val="0"/>
          <w:numId w:val="1"/>
        </w:numPr>
        <w:spacing w:after="0"/>
      </w:pPr>
      <w:r w:rsidRPr="00C83812">
        <w:t>Private training for up to 20 people at corporate office</w:t>
      </w:r>
    </w:p>
    <w:p w:rsidR="00E23560" w:rsidRDefault="00E23560" w:rsidP="00E23560">
      <w:pPr>
        <w:spacing w:after="0"/>
      </w:pPr>
      <w:r>
        <w:t>Additional Benefit</w:t>
      </w:r>
    </w:p>
    <w:p w:rsidR="00E23560" w:rsidRDefault="00E23560" w:rsidP="00E23560">
      <w:pPr>
        <w:pStyle w:val="ListParagraph"/>
        <w:numPr>
          <w:ilvl w:val="0"/>
          <w:numId w:val="1"/>
        </w:numPr>
        <w:spacing w:after="0"/>
      </w:pPr>
      <w:r>
        <w:t>Experience Access Living’s work with a private tour and lunch for 20 at Access Living. Meet with staff and learn what they do to strengthen and build the rights of people with disabilities.</w:t>
      </w:r>
    </w:p>
    <w:p w:rsidR="00E23560" w:rsidRDefault="00E23560" w:rsidP="00E23560">
      <w:pPr>
        <w:spacing w:after="0"/>
      </w:pPr>
    </w:p>
    <w:p w:rsidR="00E23560" w:rsidRPr="00E23560" w:rsidRDefault="00E23560" w:rsidP="00E23560">
      <w:pPr>
        <w:spacing w:after="0"/>
        <w:rPr>
          <w:b/>
        </w:rPr>
      </w:pPr>
      <w:r w:rsidRPr="00E23560">
        <w:rPr>
          <w:b/>
        </w:rPr>
        <w:t>Visionary Sponsor- $25,000</w:t>
      </w:r>
    </w:p>
    <w:p w:rsidR="00E23560" w:rsidRDefault="00E23560" w:rsidP="00E23560">
      <w:pPr>
        <w:spacing w:after="0"/>
      </w:pPr>
      <w:r>
        <w:t>Corporate Exposure at Event</w:t>
      </w:r>
    </w:p>
    <w:p w:rsidR="00E23560" w:rsidRDefault="00E23560" w:rsidP="00E23560">
      <w:pPr>
        <w:pStyle w:val="ListParagraph"/>
        <w:numPr>
          <w:ilvl w:val="0"/>
          <w:numId w:val="1"/>
        </w:numPr>
        <w:spacing w:after="0"/>
      </w:pPr>
      <w:r>
        <w:t>One (1) t</w:t>
      </w:r>
      <w:r w:rsidRPr="00C83812">
        <w:t>able for eight guests (reserved seating)</w:t>
      </w:r>
    </w:p>
    <w:p w:rsidR="00E23560" w:rsidRDefault="00E23560" w:rsidP="00E23560">
      <w:pPr>
        <w:spacing w:after="0"/>
      </w:pPr>
      <w:r>
        <w:t xml:space="preserve">Event Signage </w:t>
      </w:r>
    </w:p>
    <w:p w:rsidR="00E23560" w:rsidRDefault="00E23560" w:rsidP="00E23560">
      <w:pPr>
        <w:pStyle w:val="ListParagraph"/>
        <w:numPr>
          <w:ilvl w:val="0"/>
          <w:numId w:val="1"/>
        </w:numPr>
        <w:spacing w:after="0"/>
      </w:pPr>
      <w:r>
        <w:t>Logo recognition on event signage throughout the guest experience - welcome, reception, digital program book</w:t>
      </w:r>
    </w:p>
    <w:p w:rsidR="00E23560" w:rsidRDefault="00E23560" w:rsidP="00E23560">
      <w:pPr>
        <w:spacing w:after="0"/>
      </w:pPr>
      <w:r>
        <w:t>Website &amp; Social Media Recognition</w:t>
      </w:r>
    </w:p>
    <w:p w:rsidR="00E23560" w:rsidRDefault="00E23560" w:rsidP="00E23560">
      <w:pPr>
        <w:pStyle w:val="ListParagraph"/>
        <w:numPr>
          <w:ilvl w:val="0"/>
          <w:numId w:val="1"/>
        </w:numPr>
        <w:spacing w:after="0"/>
      </w:pPr>
      <w:r>
        <w:t>Logo r</w:t>
      </w:r>
      <w:r w:rsidRPr="00C83812">
        <w:t>ecognition on website event page with hyperlink</w:t>
      </w:r>
    </w:p>
    <w:p w:rsidR="00E23560" w:rsidRDefault="00E23560" w:rsidP="00E23560">
      <w:pPr>
        <w:pStyle w:val="ListParagraph"/>
        <w:numPr>
          <w:ilvl w:val="0"/>
          <w:numId w:val="1"/>
        </w:numPr>
        <w:spacing w:after="0"/>
      </w:pPr>
      <w:r w:rsidRPr="00C83812">
        <w:t>Recognition on social media platform</w:t>
      </w:r>
    </w:p>
    <w:p w:rsidR="00E23560" w:rsidRDefault="00E23560" w:rsidP="00E23560">
      <w:pPr>
        <w:spacing w:after="0"/>
      </w:pPr>
      <w:r>
        <w:t>Print &amp; Media Recognition</w:t>
      </w:r>
    </w:p>
    <w:p w:rsidR="00E23560" w:rsidRDefault="00E23560" w:rsidP="00E23560">
      <w:pPr>
        <w:pStyle w:val="ListParagraph"/>
        <w:numPr>
          <w:ilvl w:val="0"/>
          <w:numId w:val="1"/>
        </w:numPr>
        <w:spacing w:after="0"/>
      </w:pPr>
      <w:r>
        <w:t>Logo r</w:t>
      </w:r>
      <w:r w:rsidRPr="00C83812">
        <w:t>ecognition on event invitation (print</w:t>
      </w:r>
      <w:r>
        <w:t xml:space="preserve"> and email</w:t>
      </w:r>
      <w:r w:rsidRPr="00C83812">
        <w:t xml:space="preserve"> version)</w:t>
      </w:r>
    </w:p>
    <w:p w:rsidR="00E23560" w:rsidRDefault="00E23560" w:rsidP="00E23560">
      <w:pPr>
        <w:pStyle w:val="ListParagraph"/>
        <w:numPr>
          <w:ilvl w:val="0"/>
          <w:numId w:val="1"/>
        </w:numPr>
        <w:spacing w:after="0"/>
      </w:pPr>
      <w:r>
        <w:t>Logo r</w:t>
      </w:r>
      <w:r w:rsidRPr="00C83812">
        <w:t>ecognition in event program</w:t>
      </w:r>
    </w:p>
    <w:p w:rsidR="00E23560" w:rsidRDefault="00E23560" w:rsidP="00E23560">
      <w:pPr>
        <w:pStyle w:val="ListParagraph"/>
        <w:numPr>
          <w:ilvl w:val="0"/>
          <w:numId w:val="1"/>
        </w:numPr>
        <w:spacing w:after="0"/>
      </w:pPr>
      <w:r w:rsidRPr="00C83812">
        <w:t xml:space="preserve">Corporate name in </w:t>
      </w:r>
      <w:r>
        <w:t>post press release</w:t>
      </w:r>
    </w:p>
    <w:p w:rsidR="00E23560" w:rsidRDefault="00E23560" w:rsidP="00E23560">
      <w:pPr>
        <w:pStyle w:val="ListParagraph"/>
        <w:numPr>
          <w:ilvl w:val="0"/>
          <w:numId w:val="1"/>
        </w:numPr>
        <w:spacing w:after="0"/>
      </w:pPr>
      <w:r>
        <w:t>Logo l</w:t>
      </w:r>
      <w:r w:rsidRPr="00C83812">
        <w:t>isting in 2020 Annual Report</w:t>
      </w:r>
    </w:p>
    <w:p w:rsidR="00E23560" w:rsidRDefault="00E23560" w:rsidP="00E23560">
      <w:pPr>
        <w:spacing w:after="0"/>
      </w:pPr>
      <w:r>
        <w:t xml:space="preserve">Disability Inclusion Institute </w:t>
      </w:r>
    </w:p>
    <w:p w:rsidR="00E23560" w:rsidRDefault="00E23560" w:rsidP="00E23560">
      <w:pPr>
        <w:pStyle w:val="ListParagraph"/>
        <w:numPr>
          <w:ilvl w:val="0"/>
          <w:numId w:val="1"/>
        </w:numPr>
        <w:spacing w:after="0"/>
      </w:pPr>
      <w:r w:rsidRPr="00C83812">
        <w:t>Corporate partner training for up to 10 people at Access Living</w:t>
      </w:r>
    </w:p>
    <w:p w:rsidR="00E23560" w:rsidRDefault="00E23560" w:rsidP="00E23560">
      <w:pPr>
        <w:spacing w:after="0"/>
      </w:pPr>
    </w:p>
    <w:p w:rsidR="00E23560" w:rsidRPr="00E23560" w:rsidRDefault="00E23560" w:rsidP="00E23560">
      <w:pPr>
        <w:spacing w:after="0"/>
        <w:rPr>
          <w:b/>
        </w:rPr>
      </w:pPr>
      <w:r>
        <w:rPr>
          <w:b/>
        </w:rPr>
        <w:t>Leadership Sponsor- $10</w:t>
      </w:r>
      <w:r w:rsidRPr="00E23560">
        <w:rPr>
          <w:b/>
        </w:rPr>
        <w:t>,000</w:t>
      </w:r>
    </w:p>
    <w:p w:rsidR="00E23560" w:rsidRDefault="00E23560" w:rsidP="00E23560">
      <w:pPr>
        <w:spacing w:after="0"/>
      </w:pPr>
      <w:r>
        <w:t>Corporate Exposure at Event</w:t>
      </w:r>
    </w:p>
    <w:p w:rsidR="00E23560" w:rsidRDefault="00E23560" w:rsidP="00E23560">
      <w:pPr>
        <w:pStyle w:val="ListParagraph"/>
        <w:numPr>
          <w:ilvl w:val="0"/>
          <w:numId w:val="1"/>
        </w:numPr>
        <w:spacing w:after="0"/>
      </w:pPr>
      <w:r>
        <w:t>One (1) t</w:t>
      </w:r>
      <w:r w:rsidRPr="00C83812">
        <w:t>able for eight guests (reserved seating)</w:t>
      </w:r>
    </w:p>
    <w:p w:rsidR="00E23560" w:rsidRDefault="00E23560" w:rsidP="00E23560">
      <w:pPr>
        <w:spacing w:after="0"/>
      </w:pPr>
      <w:r>
        <w:t xml:space="preserve">Event Signage </w:t>
      </w:r>
    </w:p>
    <w:p w:rsidR="00E23560" w:rsidRDefault="00E23560" w:rsidP="00E23560">
      <w:pPr>
        <w:pStyle w:val="ListParagraph"/>
        <w:numPr>
          <w:ilvl w:val="0"/>
          <w:numId w:val="1"/>
        </w:numPr>
        <w:spacing w:after="0"/>
      </w:pPr>
      <w:r>
        <w:t>Name recognition on event signage throughout the guest experience - welcome, reception, digital program book</w:t>
      </w:r>
    </w:p>
    <w:p w:rsidR="00E23560" w:rsidRDefault="00E23560" w:rsidP="00E23560">
      <w:pPr>
        <w:spacing w:after="0"/>
      </w:pPr>
      <w:r>
        <w:t>Website &amp; Social Media Recognition</w:t>
      </w:r>
    </w:p>
    <w:p w:rsidR="00E23560" w:rsidRDefault="00E23560" w:rsidP="00E23560">
      <w:pPr>
        <w:pStyle w:val="ListParagraph"/>
        <w:numPr>
          <w:ilvl w:val="0"/>
          <w:numId w:val="1"/>
        </w:numPr>
        <w:spacing w:after="0"/>
      </w:pPr>
      <w:r>
        <w:t>Name r</w:t>
      </w:r>
      <w:r w:rsidRPr="00C83812">
        <w:t>ecognition on website event page with hyperlink</w:t>
      </w:r>
    </w:p>
    <w:p w:rsidR="00E23560" w:rsidRDefault="00E23560" w:rsidP="00E23560">
      <w:pPr>
        <w:spacing w:after="0"/>
      </w:pPr>
      <w:r>
        <w:t>Print &amp; Media Recognition</w:t>
      </w:r>
    </w:p>
    <w:p w:rsidR="00E23560" w:rsidRDefault="00E23560" w:rsidP="00E23560">
      <w:pPr>
        <w:pStyle w:val="ListParagraph"/>
        <w:numPr>
          <w:ilvl w:val="0"/>
          <w:numId w:val="1"/>
        </w:numPr>
        <w:spacing w:after="0"/>
      </w:pPr>
      <w:r>
        <w:t>Name r</w:t>
      </w:r>
      <w:r w:rsidRPr="00C83812">
        <w:t>ecognition in event program</w:t>
      </w:r>
    </w:p>
    <w:p w:rsidR="00E23560" w:rsidRDefault="00E23560" w:rsidP="00E23560">
      <w:pPr>
        <w:pStyle w:val="ListParagraph"/>
        <w:numPr>
          <w:ilvl w:val="0"/>
          <w:numId w:val="1"/>
        </w:numPr>
        <w:spacing w:after="0"/>
      </w:pPr>
      <w:r>
        <w:t>Name l</w:t>
      </w:r>
      <w:r w:rsidRPr="00C83812">
        <w:t>isting in 2020 Annual Report</w:t>
      </w:r>
    </w:p>
    <w:p w:rsidR="000F21AF" w:rsidRDefault="000F21AF" w:rsidP="000F21AF">
      <w:pPr>
        <w:spacing w:after="0"/>
      </w:pPr>
    </w:p>
    <w:p w:rsidR="000F21AF" w:rsidRPr="000F21AF" w:rsidRDefault="000F21AF" w:rsidP="000F21AF">
      <w:pPr>
        <w:spacing w:after="0"/>
        <w:rPr>
          <w:b/>
        </w:rPr>
      </w:pPr>
      <w:r w:rsidRPr="000F21AF">
        <w:rPr>
          <w:b/>
        </w:rPr>
        <w:t>Individual Registration- $500</w:t>
      </w:r>
    </w:p>
    <w:p w:rsidR="000F21AF" w:rsidRDefault="000F21AF" w:rsidP="000F21AF">
      <w:pPr>
        <w:spacing w:after="0"/>
      </w:pPr>
    </w:p>
    <w:p w:rsidR="000F21AF" w:rsidRDefault="000F21AF" w:rsidP="000F21AF">
      <w:pPr>
        <w:spacing w:after="0"/>
        <w:rPr>
          <w:b/>
        </w:rPr>
      </w:pPr>
      <w:r w:rsidRPr="000F21AF">
        <w:rPr>
          <w:b/>
        </w:rPr>
        <w:t>Additional</w:t>
      </w:r>
      <w:r>
        <w:rPr>
          <w:b/>
        </w:rPr>
        <w:t xml:space="preserve"> Opportunities Include</w:t>
      </w:r>
    </w:p>
    <w:p w:rsidR="000F21AF" w:rsidRDefault="000F21AF" w:rsidP="000F21AF">
      <w:pPr>
        <w:spacing w:after="0"/>
        <w:rPr>
          <w:b/>
        </w:rPr>
      </w:pPr>
    </w:p>
    <w:p w:rsidR="000F21AF" w:rsidRPr="000F21AF" w:rsidRDefault="000F21AF" w:rsidP="000F21AF">
      <w:pPr>
        <w:spacing w:after="0"/>
        <w:rPr>
          <w:b/>
        </w:rPr>
      </w:pPr>
      <w:r>
        <w:rPr>
          <w:b/>
        </w:rPr>
        <w:t xml:space="preserve">Hospitality Sponsor </w:t>
      </w:r>
    </w:p>
    <w:p w:rsidR="00E23560" w:rsidRDefault="000F21AF" w:rsidP="000F21AF">
      <w:pPr>
        <w:spacing w:after="0"/>
      </w:pPr>
      <w:r>
        <w:t>Help us cover the most significant costs of the Lead On! Gala. Your company will be recognized at each table with your logo, as well as other great benefits.</w:t>
      </w:r>
    </w:p>
    <w:p w:rsidR="00E23560" w:rsidRDefault="00E23560" w:rsidP="00E23560">
      <w:pPr>
        <w:spacing w:after="0"/>
      </w:pPr>
    </w:p>
    <w:p w:rsidR="000F21AF" w:rsidRDefault="000F21AF" w:rsidP="00E23560">
      <w:pPr>
        <w:spacing w:after="0"/>
        <w:rPr>
          <w:b/>
        </w:rPr>
      </w:pPr>
      <w:r w:rsidRPr="000F21AF">
        <w:rPr>
          <w:b/>
        </w:rPr>
        <w:t xml:space="preserve">Accessibility Sponsor </w:t>
      </w:r>
    </w:p>
    <w:p w:rsidR="000F21AF" w:rsidRDefault="000F21AF" w:rsidP="000F21AF">
      <w:pPr>
        <w:spacing w:after="0"/>
      </w:pPr>
      <w:r>
        <w:lastRenderedPageBreak/>
        <w:t xml:space="preserve">Partner with us to host one of the city’s most inclusive </w:t>
      </w:r>
      <w:r w:rsidRPr="000F21AF">
        <w:t>and accessible events.</w:t>
      </w:r>
    </w:p>
    <w:p w:rsidR="000F21AF" w:rsidRDefault="000F21AF" w:rsidP="000F21AF">
      <w:pPr>
        <w:spacing w:after="0"/>
      </w:pPr>
    </w:p>
    <w:p w:rsidR="000F21AF" w:rsidRPr="000F21AF" w:rsidRDefault="000F21AF" w:rsidP="000F21AF">
      <w:pPr>
        <w:spacing w:after="0"/>
        <w:rPr>
          <w:b/>
        </w:rPr>
      </w:pPr>
      <w:r w:rsidRPr="000F21AF">
        <w:rPr>
          <w:b/>
        </w:rPr>
        <w:t>Reception Sponsor</w:t>
      </w:r>
    </w:p>
    <w:p w:rsidR="00C83812" w:rsidRDefault="000F21AF" w:rsidP="000F21AF">
      <w:pPr>
        <w:spacing w:after="0"/>
      </w:pPr>
      <w:r>
        <w:t>Be the first sponsor guests see as they walk into the ballroom.</w:t>
      </w:r>
    </w:p>
    <w:p w:rsidR="00D127B1" w:rsidRDefault="00D127B1" w:rsidP="000F21AF">
      <w:pPr>
        <w:spacing w:after="0"/>
      </w:pPr>
    </w:p>
    <w:p w:rsidR="000F21AF" w:rsidRDefault="000F21AF" w:rsidP="000F21AF">
      <w:pPr>
        <w:spacing w:after="0"/>
      </w:pPr>
      <w:bookmarkStart w:id="0" w:name="_GoBack"/>
      <w:bookmarkEnd w:id="0"/>
    </w:p>
    <w:p w:rsidR="00C83812" w:rsidRDefault="00C83812" w:rsidP="00C83812">
      <w:pPr>
        <w:spacing w:after="0"/>
      </w:pPr>
    </w:p>
    <w:p w:rsidR="00C83812" w:rsidRDefault="00C83812" w:rsidP="00C83812">
      <w:pPr>
        <w:spacing w:after="0"/>
      </w:pPr>
    </w:p>
    <w:p w:rsidR="00C83812" w:rsidRPr="00C83812" w:rsidRDefault="00C83812" w:rsidP="00C83812">
      <w:pPr>
        <w:spacing w:after="0"/>
        <w:rPr>
          <w:b/>
        </w:rPr>
      </w:pPr>
    </w:p>
    <w:p w:rsidR="00C83812" w:rsidRPr="00C83812" w:rsidRDefault="00C83812">
      <w:pPr>
        <w:rPr>
          <w:b/>
        </w:rPr>
      </w:pPr>
    </w:p>
    <w:sectPr w:rsidR="00C83812" w:rsidRPr="00C838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17D12"/>
    <w:multiLevelType w:val="hybridMultilevel"/>
    <w:tmpl w:val="67909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12"/>
    <w:rsid w:val="000F21AF"/>
    <w:rsid w:val="00B21EE1"/>
    <w:rsid w:val="00C326B6"/>
    <w:rsid w:val="00C83812"/>
    <w:rsid w:val="00D127B1"/>
    <w:rsid w:val="00D51031"/>
    <w:rsid w:val="00E2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8BB06"/>
  <w15:chartTrackingRefBased/>
  <w15:docId w15:val="{8D86835F-C680-4BA5-BB0E-21082C37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Access Living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 deGioia</dc:creator>
  <cp:keywords/>
  <dc:description/>
  <cp:lastModifiedBy>Emma Olson</cp:lastModifiedBy>
  <cp:revision>5</cp:revision>
  <dcterms:created xsi:type="dcterms:W3CDTF">2020-01-22T19:48:00Z</dcterms:created>
  <dcterms:modified xsi:type="dcterms:W3CDTF">2020-05-11T19:26:00Z</dcterms:modified>
</cp:coreProperties>
</file>